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4748" w14:textId="77777777" w:rsidR="009B1158" w:rsidRDefault="009B1158" w:rsidP="009B1158">
      <w:pPr>
        <w:rPr>
          <w:rFonts w:ascii="Tahoma" w:hAnsi="Tahoma"/>
          <w:b/>
          <w:i/>
          <w:sz w:val="80"/>
          <w:szCs w:val="80"/>
          <w:lang w:val="en-US"/>
        </w:rPr>
      </w:pPr>
      <w:r>
        <w:rPr>
          <w:rFonts w:ascii="Tahoma" w:hAnsi="Tahoma"/>
          <w:b/>
          <w:i/>
          <w:sz w:val="80"/>
          <w:szCs w:val="80"/>
          <w:lang w:val="en-US"/>
        </w:rPr>
        <w:t>MARGELIS</w:t>
      </w:r>
    </w:p>
    <w:p w14:paraId="7771786F" w14:textId="77777777" w:rsidR="009B1158" w:rsidRDefault="009B1158" w:rsidP="009B1158">
      <w:pPr>
        <w:rPr>
          <w:rFonts w:ascii="Tahoma" w:hAnsi="Tahoma"/>
          <w:lang w:val="en-US"/>
        </w:rPr>
      </w:pPr>
      <w:r>
        <w:rPr>
          <w:rFonts w:ascii="Tahoma" w:hAnsi="Tahoma"/>
          <w:lang w:val="en-US"/>
        </w:rPr>
        <w:t>TRAVEL SERVICES &amp; COACH OPERATOR</w:t>
      </w:r>
    </w:p>
    <w:p w14:paraId="57262E03" w14:textId="6940BB52" w:rsidR="009B1158" w:rsidRDefault="002D75F2" w:rsidP="009B1158">
      <w:pPr>
        <w:rPr>
          <w:rFonts w:ascii="Tahoma" w:hAnsi="Tahoma"/>
          <w:lang w:val="en-US"/>
        </w:rPr>
      </w:pPr>
      <w:r>
        <w:rPr>
          <w:rFonts w:ascii="Tahoma" w:hAnsi="Tahoma"/>
        </w:rPr>
        <w:t xml:space="preserve">  ΣΑΤΩΒΡΙΑΝΔΟΥ</w:t>
      </w:r>
      <w:r w:rsidR="009B1158">
        <w:rPr>
          <w:rFonts w:ascii="Tahoma" w:hAnsi="Tahoma"/>
          <w:lang w:val="en-US"/>
        </w:rPr>
        <w:t xml:space="preserve"> 3  –  </w:t>
      </w:r>
      <w:r w:rsidR="009B1158">
        <w:rPr>
          <w:rFonts w:ascii="Tahoma" w:hAnsi="Tahoma"/>
        </w:rPr>
        <w:t>ΠΑΤΡΑ</w:t>
      </w:r>
      <w:r w:rsidR="009B1158">
        <w:rPr>
          <w:rFonts w:ascii="Tahoma" w:hAnsi="Tahoma"/>
          <w:lang w:val="en-US"/>
        </w:rPr>
        <w:t>,  262 23</w:t>
      </w:r>
    </w:p>
    <w:p w14:paraId="6EC0144F" w14:textId="5FB90334" w:rsidR="009B1158" w:rsidRPr="00B84739" w:rsidRDefault="009B1158" w:rsidP="009B1158">
      <w:pPr>
        <w:rPr>
          <w:rFonts w:ascii="Tahoma" w:hAnsi="Tahoma"/>
          <w:lang w:val="en-US"/>
        </w:rPr>
      </w:pPr>
      <w:r>
        <w:rPr>
          <w:rFonts w:ascii="Tahoma" w:hAnsi="Tahoma"/>
          <w:lang w:val="en-US"/>
        </w:rPr>
        <w:t xml:space="preserve"> </w:t>
      </w:r>
      <w:r w:rsidR="002D75F2">
        <w:rPr>
          <w:rFonts w:ascii="Tahoma" w:hAnsi="Tahoma"/>
        </w:rPr>
        <w:t xml:space="preserve">   </w:t>
      </w:r>
      <w:r>
        <w:rPr>
          <w:rFonts w:ascii="Tahoma" w:hAnsi="Tahoma"/>
        </w:rPr>
        <w:t>ΤΗΛ</w:t>
      </w:r>
      <w:r>
        <w:rPr>
          <w:rFonts w:ascii="Tahoma" w:hAnsi="Tahoma"/>
          <w:lang w:val="en-US"/>
        </w:rPr>
        <w:t>:</w:t>
      </w:r>
      <w:r w:rsidRPr="00301D83">
        <w:rPr>
          <w:rFonts w:ascii="Tahoma" w:hAnsi="Tahoma"/>
          <w:lang w:val="en-US"/>
        </w:rPr>
        <w:t xml:space="preserve"> 2610222350  &amp;  </w:t>
      </w:r>
      <w:r>
        <w:rPr>
          <w:rFonts w:ascii="Tahoma" w:hAnsi="Tahoma"/>
          <w:lang w:val="en-US"/>
        </w:rPr>
        <w:t xml:space="preserve">2610278259  </w:t>
      </w:r>
    </w:p>
    <w:p w14:paraId="59D81821" w14:textId="77777777" w:rsidR="009B1158" w:rsidRPr="001969CF" w:rsidRDefault="009B1158" w:rsidP="009B1158">
      <w:pPr>
        <w:rPr>
          <w:rFonts w:ascii="Tahoma" w:hAnsi="Tahoma" w:cs="Tahoma"/>
          <w:sz w:val="21"/>
          <w:szCs w:val="21"/>
          <w:lang w:val="en-US"/>
        </w:rPr>
      </w:pPr>
      <w:r>
        <w:rPr>
          <w:rFonts w:ascii="Tahoma" w:hAnsi="Tahoma" w:cs="Tahoma"/>
          <w:sz w:val="21"/>
          <w:szCs w:val="21"/>
          <w:lang w:val="en-GB"/>
        </w:rPr>
        <w:t>e</w:t>
      </w:r>
      <w:r w:rsidRPr="001969CF">
        <w:rPr>
          <w:rFonts w:ascii="Tahoma" w:hAnsi="Tahoma" w:cs="Tahoma"/>
          <w:sz w:val="21"/>
          <w:szCs w:val="21"/>
          <w:lang w:val="en-US"/>
        </w:rPr>
        <w:t>-</w:t>
      </w:r>
      <w:r>
        <w:rPr>
          <w:rFonts w:ascii="Tahoma" w:hAnsi="Tahoma" w:cs="Tahoma"/>
          <w:sz w:val="21"/>
          <w:szCs w:val="21"/>
          <w:lang w:val="en-GB"/>
        </w:rPr>
        <w:t>mail</w:t>
      </w:r>
      <w:r w:rsidRPr="001969CF">
        <w:rPr>
          <w:rFonts w:ascii="Tahoma" w:hAnsi="Tahoma" w:cs="Tahoma"/>
          <w:sz w:val="21"/>
          <w:szCs w:val="21"/>
          <w:lang w:val="en-US"/>
        </w:rPr>
        <w:t xml:space="preserve">: </w:t>
      </w:r>
      <w:hyperlink r:id="rId5" w:history="1">
        <w:r w:rsidRPr="00904FE9">
          <w:rPr>
            <w:rStyle w:val="-"/>
            <w:rFonts w:ascii="Tahoma" w:hAnsi="Tahoma" w:cs="Tahoma"/>
            <w:sz w:val="21"/>
            <w:szCs w:val="21"/>
            <w:lang w:val="en-GB"/>
          </w:rPr>
          <w:t>info</w:t>
        </w:r>
        <w:r w:rsidRPr="001969CF">
          <w:rPr>
            <w:rStyle w:val="-"/>
            <w:rFonts w:ascii="Tahoma" w:hAnsi="Tahoma" w:cs="Tahoma"/>
            <w:sz w:val="21"/>
            <w:szCs w:val="21"/>
            <w:lang w:val="en-US"/>
          </w:rPr>
          <w:t>@</w:t>
        </w:r>
        <w:r w:rsidRPr="00904FE9">
          <w:rPr>
            <w:rStyle w:val="-"/>
            <w:rFonts w:ascii="Tahoma" w:hAnsi="Tahoma" w:cs="Tahoma"/>
            <w:sz w:val="21"/>
            <w:szCs w:val="21"/>
            <w:lang w:val="en-GB"/>
          </w:rPr>
          <w:t>margelis</w:t>
        </w:r>
        <w:r w:rsidRPr="001969CF">
          <w:rPr>
            <w:rStyle w:val="-"/>
            <w:rFonts w:ascii="Tahoma" w:hAnsi="Tahoma" w:cs="Tahoma"/>
            <w:sz w:val="21"/>
            <w:szCs w:val="21"/>
            <w:lang w:val="en-US"/>
          </w:rPr>
          <w:t>.</w:t>
        </w:r>
        <w:r w:rsidRPr="00904FE9">
          <w:rPr>
            <w:rStyle w:val="-"/>
            <w:rFonts w:ascii="Tahoma" w:hAnsi="Tahoma" w:cs="Tahoma"/>
            <w:sz w:val="21"/>
            <w:szCs w:val="21"/>
            <w:lang w:val="en-US"/>
          </w:rPr>
          <w:t>eu</w:t>
        </w:r>
      </w:hyperlink>
      <w:r>
        <w:rPr>
          <w:rFonts w:ascii="Tahoma" w:hAnsi="Tahoma" w:cs="Tahoma"/>
          <w:sz w:val="21"/>
          <w:szCs w:val="21"/>
          <w:lang w:val="en-US"/>
        </w:rPr>
        <w:t xml:space="preserve">  </w:t>
      </w:r>
      <w:r w:rsidRPr="001969CF">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1969CF">
          <w:rPr>
            <w:rStyle w:val="-"/>
            <w:rFonts w:ascii="Tahoma" w:hAnsi="Tahoma" w:cs="Tahoma"/>
            <w:sz w:val="21"/>
            <w:szCs w:val="21"/>
            <w:lang w:val="en-US"/>
          </w:rPr>
          <w:t>.</w:t>
        </w:r>
        <w:r>
          <w:rPr>
            <w:rStyle w:val="-"/>
            <w:rFonts w:ascii="Tahoma" w:hAnsi="Tahoma" w:cs="Tahoma"/>
            <w:sz w:val="21"/>
            <w:szCs w:val="21"/>
            <w:lang w:val="en-US"/>
          </w:rPr>
          <w:t>margelis</w:t>
        </w:r>
        <w:r w:rsidRPr="001969CF">
          <w:rPr>
            <w:rStyle w:val="-"/>
            <w:rFonts w:ascii="Tahoma" w:hAnsi="Tahoma" w:cs="Tahoma"/>
            <w:sz w:val="21"/>
            <w:szCs w:val="21"/>
            <w:lang w:val="en-US"/>
          </w:rPr>
          <w:t>.</w:t>
        </w:r>
        <w:r>
          <w:rPr>
            <w:rStyle w:val="-"/>
            <w:rFonts w:ascii="Tahoma" w:hAnsi="Tahoma" w:cs="Tahoma"/>
            <w:sz w:val="21"/>
            <w:szCs w:val="21"/>
            <w:lang w:val="en-US"/>
          </w:rPr>
          <w:t>eu</w:t>
        </w:r>
      </w:hyperlink>
      <w:r w:rsidRPr="001969CF">
        <w:rPr>
          <w:rFonts w:ascii="Tahoma" w:hAnsi="Tahoma" w:cs="Tahoma"/>
          <w:sz w:val="21"/>
          <w:szCs w:val="21"/>
          <w:lang w:val="en-US"/>
        </w:rPr>
        <w:t xml:space="preserve"> </w:t>
      </w:r>
    </w:p>
    <w:p w14:paraId="52228686" w14:textId="77777777" w:rsidR="009B1158" w:rsidRPr="00323E7A" w:rsidRDefault="009B1158" w:rsidP="009B1158">
      <w:pPr>
        <w:jc w:val="center"/>
        <w:rPr>
          <w:rFonts w:ascii="Tahoma" w:hAnsi="Tahoma"/>
          <w:b/>
          <w:sz w:val="10"/>
          <w:szCs w:val="10"/>
          <w:u w:val="single"/>
          <w:lang w:val="en-US"/>
        </w:rPr>
      </w:pPr>
    </w:p>
    <w:p w14:paraId="118FA909" w14:textId="77777777" w:rsidR="009B1158" w:rsidRPr="004E179B" w:rsidRDefault="009B1158" w:rsidP="009B1158">
      <w:pPr>
        <w:jc w:val="center"/>
        <w:rPr>
          <w:rFonts w:ascii="Tahoma" w:hAnsi="Tahoma"/>
          <w:b/>
          <w:sz w:val="44"/>
          <w:szCs w:val="44"/>
          <w:u w:val="single"/>
        </w:rPr>
      </w:pPr>
      <w:r w:rsidRPr="004E179B">
        <w:rPr>
          <w:rFonts w:ascii="Tahoma" w:hAnsi="Tahoma"/>
          <w:b/>
          <w:sz w:val="44"/>
          <w:szCs w:val="44"/>
          <w:u w:val="single"/>
        </w:rPr>
        <w:t xml:space="preserve">ΓΑΛΑΞΙΔΙ (Αγιασμός Υδάτων) – ΑΡΑΧΩΒΑ       </w:t>
      </w:r>
    </w:p>
    <w:p w14:paraId="4F547664" w14:textId="77777777" w:rsidR="009B1158" w:rsidRPr="003146BE" w:rsidRDefault="009B1158" w:rsidP="009B1158">
      <w:pPr>
        <w:keepNext/>
        <w:tabs>
          <w:tab w:val="num" w:pos="0"/>
          <w:tab w:val="left" w:pos="4611"/>
        </w:tabs>
        <w:outlineLvl w:val="0"/>
        <w:rPr>
          <w:rFonts w:ascii="Tahoma" w:hAnsi="Tahoma"/>
          <w:sz w:val="50"/>
          <w:szCs w:val="50"/>
        </w:rPr>
      </w:pPr>
    </w:p>
    <w:p w14:paraId="764EB60A" w14:textId="1B0227C9" w:rsidR="009B1158" w:rsidRPr="000B3C6A" w:rsidRDefault="009B1158" w:rsidP="009B1158">
      <w:pPr>
        <w:tabs>
          <w:tab w:val="left" w:pos="4611"/>
        </w:tabs>
        <w:jc w:val="center"/>
        <w:rPr>
          <w:rFonts w:ascii="Tahoma" w:hAnsi="Tahoma"/>
          <w:b/>
          <w:bCs/>
          <w:sz w:val="21"/>
          <w:szCs w:val="21"/>
        </w:rPr>
      </w:pPr>
      <w:r>
        <w:rPr>
          <w:rFonts w:ascii="Tahoma" w:hAnsi="Tahoma"/>
          <w:b/>
          <w:bCs/>
          <w:sz w:val="21"/>
          <w:szCs w:val="21"/>
        </w:rPr>
        <w:t xml:space="preserve">ΘΕΟΦΑΝΕΙΑ - </w:t>
      </w:r>
      <w:r w:rsidR="007D06F9">
        <w:rPr>
          <w:rFonts w:ascii="Tahoma" w:hAnsi="Tahoma"/>
          <w:b/>
          <w:bCs/>
          <w:sz w:val="21"/>
          <w:szCs w:val="21"/>
        </w:rPr>
        <w:t>ΔΕΥΤΕΡΑ</w:t>
      </w:r>
      <w:r>
        <w:rPr>
          <w:rFonts w:ascii="Tahoma" w:hAnsi="Tahoma"/>
          <w:b/>
          <w:bCs/>
          <w:sz w:val="21"/>
          <w:szCs w:val="21"/>
        </w:rPr>
        <w:t xml:space="preserve">  06/01/2</w:t>
      </w:r>
      <w:r w:rsidR="007D06F9">
        <w:rPr>
          <w:rFonts w:ascii="Tahoma" w:hAnsi="Tahoma"/>
          <w:b/>
          <w:bCs/>
          <w:sz w:val="21"/>
          <w:szCs w:val="21"/>
        </w:rPr>
        <w:t>5</w:t>
      </w:r>
    </w:p>
    <w:p w14:paraId="44AA840F" w14:textId="77777777" w:rsidR="009B1158" w:rsidRPr="00827224" w:rsidRDefault="009B1158" w:rsidP="009B1158">
      <w:pPr>
        <w:tabs>
          <w:tab w:val="left" w:pos="4611"/>
        </w:tabs>
        <w:jc w:val="center"/>
        <w:rPr>
          <w:rFonts w:ascii="Tahoma" w:hAnsi="Tahoma"/>
          <w:b/>
          <w:bCs/>
          <w:sz w:val="10"/>
          <w:szCs w:val="10"/>
        </w:rPr>
      </w:pPr>
    </w:p>
    <w:p w14:paraId="5C9918FA" w14:textId="77777777" w:rsidR="009B1158" w:rsidRPr="009E6499" w:rsidRDefault="009B1158" w:rsidP="009B1158">
      <w:pPr>
        <w:keepNext/>
        <w:tabs>
          <w:tab w:val="num" w:pos="0"/>
          <w:tab w:val="left" w:pos="4611"/>
        </w:tabs>
        <w:ind w:left="432" w:hanging="432"/>
        <w:jc w:val="center"/>
        <w:outlineLvl w:val="0"/>
        <w:rPr>
          <w:rFonts w:ascii="Tahoma" w:hAnsi="Tahoma"/>
          <w:b/>
          <w:bCs/>
          <w:sz w:val="10"/>
          <w:szCs w:val="10"/>
        </w:rPr>
      </w:pPr>
    </w:p>
    <w:p w14:paraId="78600D60" w14:textId="77777777" w:rsidR="009B1158" w:rsidRDefault="009B1158" w:rsidP="009B1158">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17EE24EC" w14:textId="77777777" w:rsidR="009B1158" w:rsidRDefault="009B1158" w:rsidP="009B1158">
      <w:pPr>
        <w:pStyle w:val="aa"/>
        <w:jc w:val="both"/>
        <w:rPr>
          <w:rFonts w:ascii="Tahoma" w:hAnsi="Tahoma"/>
          <w:color w:val="000000" w:themeColor="text1"/>
          <w:sz w:val="21"/>
          <w:szCs w:val="21"/>
        </w:rPr>
      </w:pPr>
      <w:r w:rsidRPr="00D8464E">
        <w:rPr>
          <w:rFonts w:ascii="Tahoma" w:hAnsi="Tahoma"/>
          <w:color w:val="000000" w:themeColor="text1"/>
          <w:sz w:val="21"/>
          <w:szCs w:val="21"/>
        </w:rPr>
        <w:t xml:space="preserve">Συγκέντρωση των εκδρομέων στην πλατεία Τριών Συμμάχων (στην </w:t>
      </w:r>
      <w:proofErr w:type="spellStart"/>
      <w:r w:rsidRPr="00D8464E">
        <w:rPr>
          <w:rFonts w:ascii="Tahoma" w:hAnsi="Tahoma"/>
          <w:color w:val="000000" w:themeColor="text1"/>
          <w:sz w:val="21"/>
          <w:szCs w:val="21"/>
        </w:rPr>
        <w:t>Όθωνος</w:t>
      </w:r>
      <w:proofErr w:type="spellEnd"/>
      <w:r w:rsidRPr="00D8464E">
        <w:rPr>
          <w:rFonts w:ascii="Tahoma" w:hAnsi="Tahoma"/>
          <w:color w:val="000000" w:themeColor="text1"/>
          <w:sz w:val="21"/>
          <w:szCs w:val="21"/>
        </w:rPr>
        <w:t xml:space="preserve"> Αμαλίας) και στις 07:</w:t>
      </w:r>
      <w:r>
        <w:rPr>
          <w:rFonts w:ascii="Tahoma" w:hAnsi="Tahoma"/>
          <w:color w:val="000000" w:themeColor="text1"/>
          <w:sz w:val="21"/>
          <w:szCs w:val="21"/>
        </w:rPr>
        <w:t>3</w:t>
      </w:r>
      <w:r w:rsidRPr="00D8464E">
        <w:rPr>
          <w:rFonts w:ascii="Tahoma" w:hAnsi="Tahoma"/>
          <w:color w:val="000000" w:themeColor="text1"/>
          <w:sz w:val="21"/>
          <w:szCs w:val="21"/>
        </w:rPr>
        <w:t xml:space="preserve">0 αναχωρούμε </w:t>
      </w:r>
      <w:r>
        <w:rPr>
          <w:rFonts w:ascii="Tahoma" w:hAnsi="Tahoma"/>
          <w:color w:val="000000" w:themeColor="text1"/>
          <w:sz w:val="21"/>
          <w:szCs w:val="21"/>
        </w:rPr>
        <w:t xml:space="preserve"> για το </w:t>
      </w:r>
      <w:r w:rsidRPr="009B35FF">
        <w:rPr>
          <w:rFonts w:ascii="Tahoma" w:hAnsi="Tahoma" w:cs="Tahoma"/>
          <w:sz w:val="21"/>
          <w:szCs w:val="21"/>
        </w:rPr>
        <w:t xml:space="preserve">Γαλαξίδι. Αρχοντικό, γραφικό με σημαίνουσα ιστορία και ρομαντικά στενά δρομάκια μας καλεί να το εξερευνήσουμε έχοντας χρόνο ελεύθερο. </w:t>
      </w:r>
      <w:r w:rsidRPr="009B35FF">
        <w:rPr>
          <w:rFonts w:ascii="Tahoma" w:hAnsi="Tahoma" w:cs="Tahoma"/>
          <w:color w:val="161718"/>
          <w:sz w:val="21"/>
          <w:szCs w:val="21"/>
        </w:rPr>
        <w:t> </w:t>
      </w:r>
      <w:r w:rsidRPr="009B35FF">
        <w:rPr>
          <w:rFonts w:ascii="Tahoma" w:hAnsi="Tahoma" w:cs="Tahoma"/>
          <w:sz w:val="21"/>
          <w:szCs w:val="21"/>
        </w:rPr>
        <w:t xml:space="preserve">Τα δύο του φυσικά λιμάνια, η Αγορά και ο </w:t>
      </w:r>
      <w:proofErr w:type="spellStart"/>
      <w:r w:rsidRPr="009B35FF">
        <w:rPr>
          <w:rFonts w:ascii="Tahoma" w:hAnsi="Tahoma" w:cs="Tahoma"/>
          <w:sz w:val="21"/>
          <w:szCs w:val="21"/>
        </w:rPr>
        <w:t>Χηρόλακας</w:t>
      </w:r>
      <w:proofErr w:type="spellEnd"/>
      <w:r w:rsidRPr="009B35FF">
        <w:rPr>
          <w:rFonts w:ascii="Tahoma" w:hAnsi="Tahoma" w:cs="Tahoma"/>
          <w:sz w:val="21"/>
          <w:szCs w:val="21"/>
        </w:rPr>
        <w:t>, - που χωρίζονται μεταξύ τους από τον Κάβο - αποτέλεσαν για πολλά χρόνια σημείο εκκίνησης σπουδαίων  ναυτικών, που όργωναν με τα περίφημα πλοία τους  ολόκληρη τη Μεσόγειο.</w:t>
      </w:r>
    </w:p>
    <w:p w14:paraId="15E70B8C" w14:textId="5A62B115" w:rsidR="009B1158" w:rsidRDefault="009B1158" w:rsidP="009B1158">
      <w:pPr>
        <w:pStyle w:val="aa"/>
        <w:jc w:val="both"/>
        <w:rPr>
          <w:rFonts w:ascii="Tahoma" w:hAnsi="Tahoma"/>
          <w:color w:val="000000" w:themeColor="text1"/>
          <w:sz w:val="21"/>
          <w:szCs w:val="21"/>
        </w:rPr>
      </w:pPr>
      <w:r w:rsidRPr="00F64F03">
        <w:rPr>
          <w:rFonts w:ascii="Tahoma" w:hAnsi="Tahoma" w:cs="Tahoma"/>
          <w:color w:val="000000" w:themeColor="text1"/>
          <w:sz w:val="21"/>
          <w:szCs w:val="21"/>
        </w:rPr>
        <w:t>Με ιδιαίτερη λαμπρότητα</w:t>
      </w:r>
      <w:r>
        <w:rPr>
          <w:rFonts w:ascii="Tahoma" w:hAnsi="Tahoma" w:cs="Tahoma"/>
          <w:color w:val="000000" w:themeColor="text1"/>
          <w:sz w:val="21"/>
          <w:szCs w:val="21"/>
        </w:rPr>
        <w:t xml:space="preserve"> τελείται κάθε χρόνο στο Γαλαξίδι</w:t>
      </w:r>
      <w:r w:rsidRPr="00F64F03">
        <w:rPr>
          <w:rFonts w:ascii="Tahoma" w:hAnsi="Tahoma" w:cs="Tahoma"/>
          <w:color w:val="000000" w:themeColor="text1"/>
          <w:sz w:val="21"/>
          <w:szCs w:val="21"/>
        </w:rPr>
        <w:t xml:space="preserve"> η Εορτή των </w:t>
      </w:r>
      <w:r w:rsidR="00BD182D" w:rsidRPr="00F64F03">
        <w:rPr>
          <w:rFonts w:ascii="Tahoma" w:hAnsi="Tahoma" w:cs="Tahoma"/>
          <w:color w:val="000000" w:themeColor="text1"/>
          <w:sz w:val="21"/>
          <w:szCs w:val="21"/>
        </w:rPr>
        <w:t>Θεοφανίων</w:t>
      </w:r>
      <w:r w:rsidRPr="00F64F03">
        <w:rPr>
          <w:rFonts w:ascii="Tahoma" w:hAnsi="Tahoma" w:cs="Tahoma"/>
          <w:color w:val="000000" w:themeColor="text1"/>
          <w:sz w:val="21"/>
          <w:szCs w:val="21"/>
        </w:rPr>
        <w:t xml:space="preserve"> και ο Αγιασμός των Υδάτων, με επίκεντρο τον Ι.</w:t>
      </w:r>
      <w:r>
        <w:rPr>
          <w:rFonts w:ascii="Tahoma" w:hAnsi="Tahoma" w:cs="Tahoma"/>
          <w:color w:val="000000" w:themeColor="text1"/>
          <w:sz w:val="21"/>
          <w:szCs w:val="21"/>
        </w:rPr>
        <w:t xml:space="preserve"> Ναό του Αγίου Νικολάου</w:t>
      </w:r>
      <w:r w:rsidRPr="00F64F03">
        <w:rPr>
          <w:rFonts w:ascii="Tahoma" w:hAnsi="Tahoma" w:cs="Tahoma"/>
          <w:color w:val="000000" w:themeColor="text1"/>
          <w:sz w:val="21"/>
          <w:szCs w:val="21"/>
        </w:rPr>
        <w:t xml:space="preserve">. Μετά τον Αγιασμό </w:t>
      </w:r>
      <w:r>
        <w:rPr>
          <w:rFonts w:ascii="Tahoma" w:hAnsi="Tahoma" w:cs="Tahoma"/>
          <w:color w:val="000000" w:themeColor="text1"/>
          <w:sz w:val="21"/>
          <w:szCs w:val="21"/>
        </w:rPr>
        <w:t>των Υδάτων</w:t>
      </w:r>
      <w:r w:rsidRPr="00F64F03">
        <w:rPr>
          <w:rFonts w:ascii="Tahoma" w:hAnsi="Tahoma" w:cs="Tahoma"/>
          <w:color w:val="000000" w:themeColor="text1"/>
          <w:sz w:val="21"/>
          <w:szCs w:val="21"/>
        </w:rPr>
        <w:t xml:space="preserve"> θα αναχωρήσουμε</w:t>
      </w:r>
      <w:r>
        <w:rPr>
          <w:rFonts w:ascii="Tahoma" w:hAnsi="Tahoma"/>
          <w:color w:val="000000" w:themeColor="text1"/>
          <w:sz w:val="21"/>
          <w:szCs w:val="21"/>
        </w:rPr>
        <w:t xml:space="preserve"> για </w:t>
      </w:r>
      <w:r w:rsidRPr="0024725E">
        <w:rPr>
          <w:rFonts w:ascii="Tahoma" w:hAnsi="Tahoma"/>
          <w:sz w:val="21"/>
          <w:szCs w:val="21"/>
        </w:rPr>
        <w:t xml:space="preserve">την </w:t>
      </w:r>
      <w:proofErr w:type="spellStart"/>
      <w:r w:rsidRPr="0024725E">
        <w:rPr>
          <w:rFonts w:ascii="Tahoma" w:hAnsi="Tahoma"/>
          <w:sz w:val="21"/>
          <w:szCs w:val="21"/>
        </w:rPr>
        <w:t>Αράχωβα</w:t>
      </w:r>
      <w:proofErr w:type="spellEnd"/>
      <w:r w:rsidRPr="0024725E">
        <w:rPr>
          <w:rFonts w:ascii="Tahoma" w:hAnsi="Tahoma"/>
          <w:sz w:val="21"/>
          <w:szCs w:val="21"/>
        </w:rPr>
        <w:t>. Ορεινή γραφική κωμόπολη στις νότιες πλαγιές του Παρνασσού όπου η αλματώδη τουριστική της ανάπτυξη την έχει καθιερώσει ως η πρωτεύουσα των χειμερινών σπορ.</w:t>
      </w:r>
      <w:r>
        <w:rPr>
          <w:rFonts w:ascii="Tahoma" w:hAnsi="Tahoma"/>
          <w:sz w:val="21"/>
          <w:szCs w:val="21"/>
        </w:rPr>
        <w:t xml:space="preserve"> Αρχοντική και κοσμοπολίτικη με πολλές επιλογές για γεύμα και καφέ καθώς και στολισμένες βιτρίνες, που θα κάνουν τις βόλτες σας απολαυστικές. Προτείνουμε να επισκεφθείτε και το ρολόι που παρέχει απρόσκοπτη θέα στην γύρω περιοχή.</w:t>
      </w:r>
      <w:r w:rsidRPr="0024725E">
        <w:rPr>
          <w:rFonts w:ascii="Tahoma" w:hAnsi="Tahoma" w:cs="Tahoma"/>
          <w:color w:val="222222"/>
          <w:sz w:val="21"/>
          <w:szCs w:val="21"/>
          <w:shd w:val="clear" w:color="auto" w:fill="FFFFFF"/>
        </w:rPr>
        <w:t xml:space="preserve"> Ελεύθερος χρόνος</w:t>
      </w:r>
      <w:r w:rsidRPr="0024725E">
        <w:rPr>
          <w:rFonts w:ascii="Tahoma" w:hAnsi="Tahoma"/>
          <w:sz w:val="21"/>
          <w:szCs w:val="21"/>
        </w:rPr>
        <w:t xml:space="preserve"> και το απόγευμα θα αναχωρήσουμε για την Πάτρα, άφιξη στην Πάτρα το βράδυ.  </w:t>
      </w:r>
    </w:p>
    <w:p w14:paraId="5BB2C9CE" w14:textId="77777777" w:rsidR="009B1158" w:rsidRPr="004E6663" w:rsidRDefault="009B1158" w:rsidP="009B1158">
      <w:pPr>
        <w:pStyle w:val="aa"/>
        <w:jc w:val="both"/>
        <w:rPr>
          <w:rFonts w:ascii="Tahoma" w:hAnsi="Tahoma"/>
          <w:color w:val="000000" w:themeColor="text1"/>
          <w:sz w:val="21"/>
          <w:szCs w:val="21"/>
        </w:rPr>
      </w:pPr>
    </w:p>
    <w:p w14:paraId="74F4DCC4" w14:textId="77777777" w:rsidR="009B1158" w:rsidRPr="00726588" w:rsidRDefault="009B1158" w:rsidP="009B1158">
      <w:pPr>
        <w:tabs>
          <w:tab w:val="left" w:pos="4611"/>
        </w:tabs>
        <w:jc w:val="center"/>
        <w:rPr>
          <w:rFonts w:ascii="Tahoma" w:hAnsi="Tahoma" w:cs="Tahoma"/>
          <w:b/>
          <w:sz w:val="21"/>
          <w:szCs w:val="21"/>
        </w:rPr>
      </w:pPr>
      <w:r w:rsidRPr="00726588">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14"/>
        <w:gridCol w:w="3508"/>
        <w:gridCol w:w="3641"/>
      </w:tblGrid>
      <w:tr w:rsidR="009B1158" w:rsidRPr="00726588" w14:paraId="059A2FD6" w14:textId="77777777" w:rsidTr="00D72112">
        <w:tc>
          <w:tcPr>
            <w:tcW w:w="3641" w:type="dxa"/>
            <w:tcBorders>
              <w:top w:val="single" w:sz="4" w:space="0" w:color="auto"/>
              <w:left w:val="single" w:sz="4" w:space="0" w:color="auto"/>
              <w:bottom w:val="single" w:sz="4" w:space="0" w:color="auto"/>
              <w:right w:val="single" w:sz="4" w:space="0" w:color="auto"/>
            </w:tcBorders>
            <w:hideMark/>
          </w:tcPr>
          <w:p w14:paraId="70C651D9" w14:textId="77777777" w:rsidR="009B1158" w:rsidRPr="00726588" w:rsidRDefault="009B1158" w:rsidP="00D72112">
            <w:pPr>
              <w:tabs>
                <w:tab w:val="left" w:pos="4611"/>
              </w:tabs>
              <w:jc w:val="center"/>
              <w:rPr>
                <w:rFonts w:ascii="Tahoma" w:hAnsi="Tahoma" w:cs="Tahoma"/>
                <w:b/>
                <w:sz w:val="21"/>
                <w:szCs w:val="21"/>
              </w:rPr>
            </w:pPr>
            <w:r w:rsidRPr="00726588">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033EDB69" w14:textId="77777777" w:rsidR="009B1158" w:rsidRPr="00726588" w:rsidRDefault="009B1158" w:rsidP="00D72112">
            <w:pPr>
              <w:tabs>
                <w:tab w:val="left" w:pos="4611"/>
              </w:tabs>
              <w:jc w:val="center"/>
              <w:rPr>
                <w:rFonts w:ascii="Tahoma" w:hAnsi="Tahoma" w:cs="Tahoma"/>
                <w:b/>
                <w:sz w:val="21"/>
                <w:szCs w:val="21"/>
              </w:rPr>
            </w:pPr>
            <w:r w:rsidRPr="00726588">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1D73FC13" w14:textId="77777777" w:rsidR="009B1158" w:rsidRPr="00726588" w:rsidRDefault="009B1158" w:rsidP="00D72112">
            <w:pPr>
              <w:tabs>
                <w:tab w:val="left" w:pos="4611"/>
              </w:tabs>
              <w:jc w:val="center"/>
              <w:rPr>
                <w:rFonts w:ascii="Tahoma" w:hAnsi="Tahoma" w:cs="Tahoma"/>
                <w:b/>
                <w:sz w:val="21"/>
                <w:szCs w:val="21"/>
              </w:rPr>
            </w:pPr>
            <w:r w:rsidRPr="00726588">
              <w:rPr>
                <w:rFonts w:ascii="Tahoma" w:hAnsi="Tahoma" w:cs="Tahoma"/>
                <w:b/>
                <w:sz w:val="21"/>
                <w:szCs w:val="21"/>
              </w:rPr>
              <w:t>ΠΑΙΔΙΑ</w:t>
            </w:r>
          </w:p>
        </w:tc>
      </w:tr>
      <w:tr w:rsidR="009B1158" w:rsidRPr="00726588" w14:paraId="16BCBDA3" w14:textId="77777777" w:rsidTr="00D72112">
        <w:tc>
          <w:tcPr>
            <w:tcW w:w="3641" w:type="dxa"/>
            <w:tcBorders>
              <w:top w:val="single" w:sz="4" w:space="0" w:color="auto"/>
              <w:left w:val="single" w:sz="4" w:space="0" w:color="auto"/>
              <w:bottom w:val="single" w:sz="4" w:space="0" w:color="auto"/>
              <w:right w:val="single" w:sz="4" w:space="0" w:color="auto"/>
            </w:tcBorders>
            <w:hideMark/>
          </w:tcPr>
          <w:p w14:paraId="0729E170" w14:textId="77777777" w:rsidR="009B1158" w:rsidRPr="00726588" w:rsidRDefault="009B1158" w:rsidP="00D72112">
            <w:pPr>
              <w:tabs>
                <w:tab w:val="left" w:pos="4611"/>
              </w:tabs>
              <w:jc w:val="center"/>
              <w:rPr>
                <w:rFonts w:ascii="Tahoma" w:hAnsi="Tahoma" w:cs="Tahoma"/>
                <w:b/>
                <w:sz w:val="21"/>
                <w:szCs w:val="21"/>
              </w:rPr>
            </w:pPr>
            <w:r>
              <w:rPr>
                <w:rFonts w:ascii="Tahoma" w:hAnsi="Tahoma" w:cs="Tahoma"/>
                <w:b/>
                <w:sz w:val="21"/>
                <w:szCs w:val="21"/>
              </w:rPr>
              <w:t>25</w:t>
            </w:r>
            <w:r w:rsidRPr="00726588">
              <w:rPr>
                <w:rFonts w:ascii="Tahoma" w:hAnsi="Tahoma" w:cs="Tahoma"/>
                <w:b/>
                <w:sz w:val="21"/>
                <w:szCs w:val="21"/>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6CBA3E1B" w14:textId="77777777" w:rsidR="009B1158" w:rsidRPr="00726588" w:rsidRDefault="009B1158" w:rsidP="00D72112">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0</w:t>
            </w:r>
            <w:r w:rsidRPr="00726588">
              <w:rPr>
                <w:rFonts w:ascii="Tahoma" w:hAnsi="Tahoma" w:cs="Tahoma"/>
                <w:b/>
                <w:sz w:val="21"/>
                <w:szCs w:val="21"/>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3FED8965" w14:textId="77777777" w:rsidR="009B1158" w:rsidRPr="00726588" w:rsidRDefault="009B1158" w:rsidP="00D72112">
            <w:pPr>
              <w:tabs>
                <w:tab w:val="left" w:pos="4611"/>
              </w:tabs>
              <w:jc w:val="center"/>
              <w:rPr>
                <w:rFonts w:ascii="Tahoma" w:hAnsi="Tahoma" w:cs="Tahoma"/>
                <w:b/>
                <w:sz w:val="21"/>
                <w:szCs w:val="21"/>
              </w:rPr>
            </w:pPr>
            <w:r>
              <w:rPr>
                <w:rFonts w:ascii="Tahoma" w:hAnsi="Tahoma" w:cs="Tahoma"/>
                <w:b/>
                <w:sz w:val="21"/>
                <w:szCs w:val="21"/>
              </w:rPr>
              <w:t>15</w:t>
            </w:r>
            <w:r w:rsidRPr="00726588">
              <w:rPr>
                <w:rFonts w:ascii="Tahoma" w:hAnsi="Tahoma" w:cs="Tahoma"/>
                <w:b/>
                <w:sz w:val="21"/>
                <w:szCs w:val="21"/>
              </w:rPr>
              <w:t xml:space="preserve"> €</w:t>
            </w:r>
          </w:p>
        </w:tc>
      </w:tr>
    </w:tbl>
    <w:p w14:paraId="61C3D6CD" w14:textId="77777777" w:rsidR="009B1158" w:rsidRPr="00682463" w:rsidRDefault="009B1158" w:rsidP="009B1158">
      <w:pPr>
        <w:pStyle w:val="a6"/>
        <w:tabs>
          <w:tab w:val="left" w:pos="4611"/>
        </w:tabs>
        <w:jc w:val="center"/>
        <w:rPr>
          <w:rFonts w:ascii="Tahoma" w:hAnsi="Tahoma" w:cs="Tahoma"/>
          <w:b/>
          <w:sz w:val="21"/>
        </w:rPr>
      </w:pPr>
    </w:p>
    <w:p w14:paraId="31146658" w14:textId="77777777" w:rsidR="009B1158" w:rsidRPr="006B4586" w:rsidRDefault="009B1158" w:rsidP="009B1158">
      <w:pPr>
        <w:tabs>
          <w:tab w:val="left" w:pos="4011"/>
        </w:tabs>
        <w:rPr>
          <w:rFonts w:ascii="Tahoma" w:hAnsi="Tahoma"/>
          <w:sz w:val="10"/>
          <w:szCs w:val="10"/>
        </w:rPr>
      </w:pPr>
    </w:p>
    <w:p w14:paraId="76A6F8B6" w14:textId="77777777" w:rsidR="009B1158" w:rsidRPr="00726588" w:rsidRDefault="009B1158" w:rsidP="009B1158">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sidRPr="00726588">
        <w:rPr>
          <w:rFonts w:ascii="Tahoma" w:hAnsi="Tahoma" w:cs="Tahoma"/>
          <w:b/>
          <w:bCs/>
          <w:sz w:val="21"/>
          <w:szCs w:val="21"/>
        </w:rPr>
        <w:t>ΠΕΡΙΛΑΜΒΑΝΟΝΤΑΙ:</w:t>
      </w:r>
    </w:p>
    <w:p w14:paraId="7EA0478A" w14:textId="77777777" w:rsidR="009B1158" w:rsidRPr="007E416E" w:rsidRDefault="009B1158" w:rsidP="009B1158">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sidRPr="00726588">
        <w:rPr>
          <w:rFonts w:ascii="Tahoma" w:hAnsi="Tahoma" w:cs="Tahoma"/>
          <w:sz w:val="21"/>
          <w:szCs w:val="21"/>
        </w:rPr>
        <w:t>Η μεταφορά με το πούλμαν</w:t>
      </w:r>
    </w:p>
    <w:p w14:paraId="65E568D9" w14:textId="77777777" w:rsidR="009B1158" w:rsidRPr="00B107C7" w:rsidRDefault="009B1158" w:rsidP="009B1158">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2CF44671" w14:textId="77777777" w:rsidR="009B1158" w:rsidRPr="006B4586" w:rsidRDefault="009B1158" w:rsidP="009B1158">
      <w:pPr>
        <w:pStyle w:val="aa"/>
        <w:rPr>
          <w:rFonts w:ascii="Tahoma" w:hAnsi="Tahoma" w:cs="Tahoma"/>
          <w:b/>
          <w:sz w:val="10"/>
          <w:szCs w:val="10"/>
          <w:u w:val="single"/>
        </w:rPr>
      </w:pPr>
    </w:p>
    <w:p w14:paraId="323F2F53" w14:textId="77777777" w:rsidR="009B1158" w:rsidRDefault="009B1158" w:rsidP="009B1158">
      <w:pPr>
        <w:pStyle w:val="aa"/>
        <w:rPr>
          <w:rFonts w:ascii="Tahoma" w:hAnsi="Tahoma" w:cs="Tahoma"/>
          <w:b/>
          <w:sz w:val="21"/>
          <w:szCs w:val="21"/>
          <w:u w:val="single"/>
        </w:rPr>
      </w:pPr>
      <w:r>
        <w:rPr>
          <w:rFonts w:ascii="Tahoma" w:hAnsi="Tahoma" w:cs="Tahoma"/>
          <w:b/>
          <w:sz w:val="21"/>
          <w:szCs w:val="21"/>
          <w:u w:val="single"/>
        </w:rPr>
        <w:t>ΣΗΜΕΙΩΣΕΙΣ:</w:t>
      </w:r>
    </w:p>
    <w:p w14:paraId="3D074790" w14:textId="77777777" w:rsidR="009B1158" w:rsidRPr="00540CDD" w:rsidRDefault="009B1158" w:rsidP="009B1158">
      <w:pPr>
        <w:numPr>
          <w:ilvl w:val="0"/>
          <w:numId w:val="1"/>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10</w:t>
      </w:r>
      <w:r w:rsidRPr="00DE35DD">
        <w:rPr>
          <w:rFonts w:ascii="Tahoma" w:hAnsi="Tahoma" w:cs="Tahoma"/>
          <w:b/>
          <w:sz w:val="21"/>
          <w:szCs w:val="21"/>
        </w:rPr>
        <w:t xml:space="preserve"> €. </w:t>
      </w:r>
      <w:r>
        <w:rPr>
          <w:rFonts w:ascii="Tahoma" w:hAnsi="Tahoma" w:cs="Tahoma"/>
          <w:b/>
          <w:bCs/>
          <w:sz w:val="21"/>
          <w:szCs w:val="21"/>
        </w:rPr>
        <w:t>Εξόφληση έως 2</w:t>
      </w:r>
      <w:r w:rsidRPr="00DE35DD">
        <w:rPr>
          <w:rFonts w:ascii="Tahoma" w:hAnsi="Tahoma" w:cs="Tahoma"/>
          <w:b/>
          <w:bCs/>
          <w:sz w:val="21"/>
          <w:szCs w:val="21"/>
        </w:rPr>
        <w:t xml:space="preserve"> ημέρες πριν την αναχώρηση</w:t>
      </w:r>
    </w:p>
    <w:p w14:paraId="5B5132EE" w14:textId="375EF650" w:rsidR="009B1158" w:rsidRPr="00540CDD" w:rsidRDefault="009B1158" w:rsidP="009B1158">
      <w:pPr>
        <w:numPr>
          <w:ilvl w:val="0"/>
          <w:numId w:val="1"/>
        </w:numPr>
        <w:tabs>
          <w:tab w:val="clear" w:pos="360"/>
          <w:tab w:val="num" w:pos="720"/>
        </w:tabs>
        <w:ind w:left="720"/>
        <w:rPr>
          <w:rFonts w:ascii="Tahoma" w:hAnsi="Tahoma" w:cs="Tahoma"/>
          <w:b/>
          <w:sz w:val="21"/>
          <w:szCs w:val="21"/>
        </w:rPr>
      </w:pPr>
      <w:r>
        <w:rPr>
          <w:rFonts w:ascii="Tahoma" w:hAnsi="Tahoma" w:cs="Tahoma"/>
          <w:sz w:val="21"/>
          <w:szCs w:val="21"/>
        </w:rPr>
        <w:t>Σε περίπτωση που το γκρουπ είναι κάτω από 2</w:t>
      </w:r>
      <w:r w:rsidR="00BD182D">
        <w:rPr>
          <w:rFonts w:ascii="Tahoma" w:hAnsi="Tahoma" w:cs="Tahoma"/>
          <w:sz w:val="21"/>
          <w:szCs w:val="21"/>
        </w:rPr>
        <w:t>0</w:t>
      </w:r>
      <w:r>
        <w:rPr>
          <w:rFonts w:ascii="Tahoma" w:hAnsi="Tahoma" w:cs="Tahoma"/>
          <w:sz w:val="21"/>
          <w:szCs w:val="21"/>
        </w:rPr>
        <w:t xml:space="preserve"> άτομα η διέλευση Ρίου – Αντιρρίου πραγματοποιείται με το </w:t>
      </w:r>
      <w:r>
        <w:rPr>
          <w:rFonts w:ascii="Tahoma" w:hAnsi="Tahoma" w:cs="Tahoma"/>
          <w:sz w:val="21"/>
          <w:szCs w:val="21"/>
          <w:lang w:val="en-US"/>
        </w:rPr>
        <w:t>F</w:t>
      </w:r>
      <w:r w:rsidRPr="00D73810">
        <w:rPr>
          <w:rFonts w:ascii="Tahoma" w:hAnsi="Tahoma" w:cs="Tahoma"/>
          <w:sz w:val="21"/>
          <w:szCs w:val="21"/>
        </w:rPr>
        <w:t>/</w:t>
      </w:r>
      <w:r>
        <w:rPr>
          <w:rFonts w:ascii="Tahoma" w:hAnsi="Tahoma" w:cs="Tahoma"/>
          <w:sz w:val="21"/>
          <w:szCs w:val="21"/>
          <w:lang w:val="en-US"/>
        </w:rPr>
        <w:t>B</w:t>
      </w:r>
    </w:p>
    <w:p w14:paraId="551BC993" w14:textId="77777777" w:rsidR="009B1158" w:rsidRPr="00540CDD" w:rsidRDefault="009B1158" w:rsidP="009B1158">
      <w:pPr>
        <w:numPr>
          <w:ilvl w:val="0"/>
          <w:numId w:val="1"/>
        </w:numPr>
        <w:tabs>
          <w:tab w:val="clear" w:pos="360"/>
          <w:tab w:val="num" w:pos="720"/>
        </w:tabs>
        <w:ind w:left="720"/>
        <w:rPr>
          <w:rFonts w:ascii="Tahoma" w:hAnsi="Tahoma" w:cs="Tahoma"/>
          <w:b/>
          <w:sz w:val="21"/>
          <w:szCs w:val="21"/>
        </w:rPr>
      </w:pPr>
      <w:r w:rsidRPr="00540CDD">
        <w:rPr>
          <w:rFonts w:ascii="Tahoma" w:hAnsi="Tahoma" w:cs="Tahoma"/>
          <w:color w:val="000000" w:themeColor="text1"/>
          <w:sz w:val="21"/>
          <w:szCs w:val="21"/>
        </w:rPr>
        <w:t>Σε περίπτωση</w:t>
      </w:r>
      <w:r>
        <w:rPr>
          <w:rFonts w:ascii="Tahoma" w:hAnsi="Tahoma" w:cs="Tahoma"/>
          <w:color w:val="000000" w:themeColor="text1"/>
          <w:sz w:val="21"/>
          <w:szCs w:val="21"/>
        </w:rPr>
        <w:t xml:space="preserve"> που η πρόσβαση σε κάποια ορεινά σημεία είναι δύσκολη λόγω χιονόπτωσης </w:t>
      </w:r>
      <w:r w:rsidRPr="00540CDD">
        <w:rPr>
          <w:rFonts w:ascii="Tahoma" w:hAnsi="Tahoma" w:cs="Tahoma"/>
          <w:color w:val="000000" w:themeColor="text1"/>
          <w:sz w:val="21"/>
          <w:szCs w:val="21"/>
        </w:rPr>
        <w:t>ή απαιτεί αλυσίδες</w:t>
      </w:r>
      <w:r>
        <w:rPr>
          <w:rFonts w:ascii="Tahoma" w:hAnsi="Tahoma" w:cs="Tahoma"/>
          <w:color w:val="000000" w:themeColor="text1"/>
          <w:sz w:val="21"/>
          <w:szCs w:val="21"/>
        </w:rPr>
        <w:t>,</w:t>
      </w:r>
      <w:r w:rsidRPr="00540CDD">
        <w:rPr>
          <w:rFonts w:ascii="Tahoma" w:hAnsi="Tahoma" w:cs="Tahoma"/>
          <w:color w:val="000000" w:themeColor="text1"/>
          <w:sz w:val="21"/>
          <w:szCs w:val="21"/>
        </w:rPr>
        <w:t xml:space="preserve"> το πρόγραμμα τροποποιείται γι</w:t>
      </w:r>
      <w:r>
        <w:rPr>
          <w:rFonts w:ascii="Tahoma" w:hAnsi="Tahoma" w:cs="Tahoma"/>
          <w:color w:val="000000" w:themeColor="text1"/>
          <w:sz w:val="21"/>
          <w:szCs w:val="21"/>
        </w:rPr>
        <w:t>α την ασφάλεια των εκδρομέων</w:t>
      </w:r>
      <w:r w:rsidRPr="00540CDD">
        <w:rPr>
          <w:rFonts w:ascii="Tahoma" w:hAnsi="Tahoma" w:cs="Tahoma"/>
          <w:color w:val="000000" w:themeColor="text1"/>
          <w:sz w:val="21"/>
          <w:szCs w:val="21"/>
        </w:rPr>
        <w:t>.</w:t>
      </w:r>
    </w:p>
    <w:p w14:paraId="2610E292" w14:textId="77777777" w:rsidR="009B1158" w:rsidRDefault="009B1158" w:rsidP="009B1158">
      <w:pPr>
        <w:jc w:val="both"/>
        <w:rPr>
          <w:rFonts w:ascii="Tahoma" w:hAnsi="Tahoma"/>
          <w:sz w:val="10"/>
          <w:szCs w:val="10"/>
        </w:rPr>
      </w:pPr>
    </w:p>
    <w:p w14:paraId="70D0D088" w14:textId="77777777" w:rsidR="009B1158" w:rsidRDefault="009B1158" w:rsidP="009B1158">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15DCD4EA" w14:textId="77777777" w:rsidR="009B1158" w:rsidRDefault="009B1158" w:rsidP="009B115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53E0D0E0" w14:textId="77777777" w:rsidR="009B1158" w:rsidRDefault="009B1158" w:rsidP="009B115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72BA003B" w14:textId="77777777" w:rsidR="009B1158" w:rsidRDefault="009B1158" w:rsidP="009B115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4A7D5FC" w14:textId="77777777" w:rsidR="009B1158" w:rsidRPr="00BB4111" w:rsidRDefault="009B1158" w:rsidP="009B115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w:t>
      </w:r>
      <w:proofErr w:type="spellStart"/>
      <w:r>
        <w:rPr>
          <w:rFonts w:ascii="Tahoma" w:hAnsi="Tahoma"/>
          <w:sz w:val="19"/>
          <w:szCs w:val="19"/>
        </w:rPr>
        <w:t>επιβαρύνεσθε</w:t>
      </w:r>
      <w:proofErr w:type="spellEnd"/>
      <w:r>
        <w:rPr>
          <w:rFonts w:ascii="Tahoma" w:hAnsi="Tahoma"/>
          <w:sz w:val="19"/>
          <w:szCs w:val="19"/>
        </w:rPr>
        <w:t xml:space="preserve">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15C91CCF" w14:textId="77777777" w:rsidR="009B1158" w:rsidRPr="009E6499" w:rsidRDefault="009B1158" w:rsidP="009B1158">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19"/>
          <w:szCs w:val="19"/>
        </w:rPr>
        <w:t>πλημμύρων</w:t>
      </w:r>
      <w:proofErr w:type="spellEnd"/>
      <w:r>
        <w:rPr>
          <w:rFonts w:ascii="Tahoma" w:hAnsi="Tahoma"/>
          <w:sz w:val="19"/>
          <w:szCs w:val="19"/>
        </w:rPr>
        <w:t xml:space="preserve">, οποιοδήποτε άλλων αναγκών ή κατάσταση ανωτέρας βίας, τα επιπλέον έξοδα διαμονής και μεταφοράς επιβαρύνουν τους εκδρομείς. </w:t>
      </w:r>
    </w:p>
    <w:p w14:paraId="5F62F921" w14:textId="77777777" w:rsidR="009B1158" w:rsidRDefault="009B1158" w:rsidP="009B1158"/>
    <w:p w14:paraId="65F12EEE" w14:textId="77777777" w:rsidR="00134549" w:rsidRDefault="00134549"/>
    <w:sectPr w:rsidR="00134549" w:rsidSect="009B1158">
      <w:pgSz w:w="11906" w:h="16838"/>
      <w:pgMar w:top="142" w:right="707"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252161780">
    <w:abstractNumId w:val="0"/>
  </w:num>
  <w:num w:numId="2" w16cid:durableId="41080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58"/>
    <w:rsid w:val="00134549"/>
    <w:rsid w:val="002D75F2"/>
    <w:rsid w:val="007D06F9"/>
    <w:rsid w:val="009B1158"/>
    <w:rsid w:val="00BD182D"/>
    <w:rsid w:val="00D434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7CA6"/>
  <w15:chartTrackingRefBased/>
  <w15:docId w15:val="{41B4EFCC-2525-4D98-982A-69B9B6E4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158"/>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9B1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1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11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11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11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115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115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115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115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11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11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11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11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11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11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11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11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1158"/>
    <w:rPr>
      <w:rFonts w:eastAsiaTheme="majorEastAsia" w:cstheme="majorBidi"/>
      <w:color w:val="272727" w:themeColor="text1" w:themeTint="D8"/>
    </w:rPr>
  </w:style>
  <w:style w:type="paragraph" w:styleId="a3">
    <w:name w:val="Title"/>
    <w:basedOn w:val="a"/>
    <w:next w:val="a"/>
    <w:link w:val="Char"/>
    <w:uiPriority w:val="10"/>
    <w:qFormat/>
    <w:rsid w:val="009B115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11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11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11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1158"/>
    <w:pPr>
      <w:spacing w:before="160"/>
      <w:jc w:val="center"/>
    </w:pPr>
    <w:rPr>
      <w:i/>
      <w:iCs/>
      <w:color w:val="404040" w:themeColor="text1" w:themeTint="BF"/>
    </w:rPr>
  </w:style>
  <w:style w:type="character" w:customStyle="1" w:styleId="Char1">
    <w:name w:val="Απόσπασμα Char"/>
    <w:basedOn w:val="a0"/>
    <w:link w:val="a5"/>
    <w:uiPriority w:val="29"/>
    <w:rsid w:val="009B1158"/>
    <w:rPr>
      <w:i/>
      <w:iCs/>
      <w:color w:val="404040" w:themeColor="text1" w:themeTint="BF"/>
    </w:rPr>
  </w:style>
  <w:style w:type="paragraph" w:styleId="a6">
    <w:name w:val="List Paragraph"/>
    <w:basedOn w:val="a"/>
    <w:uiPriority w:val="34"/>
    <w:qFormat/>
    <w:rsid w:val="009B1158"/>
    <w:pPr>
      <w:ind w:left="720"/>
      <w:contextualSpacing/>
    </w:pPr>
  </w:style>
  <w:style w:type="character" w:styleId="a7">
    <w:name w:val="Intense Emphasis"/>
    <w:basedOn w:val="a0"/>
    <w:uiPriority w:val="21"/>
    <w:qFormat/>
    <w:rsid w:val="009B1158"/>
    <w:rPr>
      <w:i/>
      <w:iCs/>
      <w:color w:val="0F4761" w:themeColor="accent1" w:themeShade="BF"/>
    </w:rPr>
  </w:style>
  <w:style w:type="paragraph" w:styleId="a8">
    <w:name w:val="Intense Quote"/>
    <w:basedOn w:val="a"/>
    <w:next w:val="a"/>
    <w:link w:val="Char2"/>
    <w:uiPriority w:val="30"/>
    <w:qFormat/>
    <w:rsid w:val="009B1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B1158"/>
    <w:rPr>
      <w:i/>
      <w:iCs/>
      <w:color w:val="0F4761" w:themeColor="accent1" w:themeShade="BF"/>
    </w:rPr>
  </w:style>
  <w:style w:type="character" w:styleId="a9">
    <w:name w:val="Intense Reference"/>
    <w:basedOn w:val="a0"/>
    <w:uiPriority w:val="32"/>
    <w:qFormat/>
    <w:rsid w:val="009B1158"/>
    <w:rPr>
      <w:b/>
      <w:bCs/>
      <w:smallCaps/>
      <w:color w:val="0F4761" w:themeColor="accent1" w:themeShade="BF"/>
      <w:spacing w:val="5"/>
    </w:rPr>
  </w:style>
  <w:style w:type="character" w:styleId="-">
    <w:name w:val="Hyperlink"/>
    <w:basedOn w:val="a0"/>
    <w:unhideWhenUsed/>
    <w:rsid w:val="009B1158"/>
    <w:rPr>
      <w:color w:val="0000FF"/>
      <w:u w:val="single"/>
    </w:rPr>
  </w:style>
  <w:style w:type="paragraph" w:styleId="aa">
    <w:name w:val="No Spacing"/>
    <w:uiPriority w:val="1"/>
    <w:qFormat/>
    <w:rsid w:val="009B1158"/>
    <w:pPr>
      <w:spacing w:after="0" w:line="240" w:lineRule="auto"/>
    </w:pPr>
    <w:rPr>
      <w:kern w:val="0"/>
      <w14:ligatures w14:val="none"/>
    </w:rPr>
  </w:style>
  <w:style w:type="table" w:styleId="ab">
    <w:name w:val="Table Grid"/>
    <w:basedOn w:val="a1"/>
    <w:uiPriority w:val="59"/>
    <w:rsid w:val="009B1158"/>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2512</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5</cp:revision>
  <dcterms:created xsi:type="dcterms:W3CDTF">2024-12-12T17:53:00Z</dcterms:created>
  <dcterms:modified xsi:type="dcterms:W3CDTF">2024-12-12T17:57:00Z</dcterms:modified>
</cp:coreProperties>
</file>